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7D71B" w14:textId="2A79EF0E" w:rsidR="00E153D9" w:rsidRPr="00A3568A" w:rsidRDefault="00E153D9" w:rsidP="007F0C9F">
      <w:pPr>
        <w:ind w:left="360"/>
        <w:rPr>
          <w:lang w:val="es-G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5"/>
        <w:gridCol w:w="4962"/>
        <w:gridCol w:w="5493"/>
      </w:tblGrid>
      <w:tr w:rsidR="00A3568A" w:rsidRPr="00A3568A" w14:paraId="5D8752BD" w14:textId="77777777" w:rsidTr="00381294">
        <w:trPr>
          <w:trHeight w:val="432"/>
          <w:tblHeader/>
        </w:trPr>
        <w:tc>
          <w:tcPr>
            <w:tcW w:w="3575" w:type="dxa"/>
          </w:tcPr>
          <w:p w14:paraId="0AEB4121" w14:textId="71B497F7" w:rsidR="00A3568A" w:rsidRPr="00A3568A" w:rsidRDefault="00A3568A" w:rsidP="00A3568A">
            <w:pPr>
              <w:spacing w:before="240" w:after="240"/>
              <w:rPr>
                <w:b/>
                <w:bCs/>
                <w:noProof/>
                <w:lang w:val="es-GT"/>
              </w:rPr>
            </w:pPr>
            <w:r w:rsidRPr="00A3568A">
              <w:rPr>
                <w:b/>
                <w:bCs/>
                <w:noProof/>
                <w:lang w:val="es-GT"/>
              </w:rPr>
              <w:t>Graphic</w:t>
            </w:r>
          </w:p>
        </w:tc>
        <w:tc>
          <w:tcPr>
            <w:tcW w:w="4962" w:type="dxa"/>
          </w:tcPr>
          <w:p w14:paraId="7E2E3ECA" w14:textId="27B51AF5" w:rsidR="00A3568A" w:rsidRPr="00A3568A" w:rsidRDefault="00A3568A" w:rsidP="00A3568A">
            <w:pPr>
              <w:spacing w:before="240" w:after="240"/>
              <w:rPr>
                <w:b/>
                <w:bCs/>
                <w:lang w:val="es-GT"/>
              </w:rPr>
            </w:pPr>
            <w:r w:rsidRPr="00A3568A">
              <w:rPr>
                <w:b/>
                <w:bCs/>
                <w:noProof/>
                <w:lang w:val="es-GT"/>
              </w:rPr>
              <w:t>Graphic Copy</w:t>
            </w:r>
          </w:p>
        </w:tc>
        <w:tc>
          <w:tcPr>
            <w:tcW w:w="5493" w:type="dxa"/>
          </w:tcPr>
          <w:p w14:paraId="4F2BC73D" w14:textId="19FE432D" w:rsidR="00A3568A" w:rsidRPr="00A3568A" w:rsidRDefault="00A3568A" w:rsidP="00A3568A">
            <w:pPr>
              <w:spacing w:before="240" w:after="240"/>
              <w:rPr>
                <w:b/>
                <w:bCs/>
                <w:lang w:val="es-GT"/>
              </w:rPr>
            </w:pPr>
            <w:r w:rsidRPr="00A3568A">
              <w:rPr>
                <w:b/>
                <w:bCs/>
                <w:lang w:val="es-GT"/>
              </w:rPr>
              <w:t xml:space="preserve">Post </w:t>
            </w:r>
            <w:proofErr w:type="spellStart"/>
            <w:r w:rsidRPr="00A3568A">
              <w:rPr>
                <w:b/>
                <w:bCs/>
                <w:lang w:val="es-GT"/>
              </w:rPr>
              <w:t>Copy</w:t>
            </w:r>
            <w:proofErr w:type="spellEnd"/>
          </w:p>
        </w:tc>
      </w:tr>
      <w:tr w:rsidR="00C64595" w:rsidRPr="00A3568A" w14:paraId="6556550E" w14:textId="77777777" w:rsidTr="00C64595">
        <w:trPr>
          <w:trHeight w:val="6920"/>
        </w:trPr>
        <w:tc>
          <w:tcPr>
            <w:tcW w:w="3575" w:type="dxa"/>
          </w:tcPr>
          <w:p w14:paraId="50D4A49E" w14:textId="076B43BE" w:rsidR="00C64595" w:rsidRPr="00A3568A" w:rsidRDefault="00C64595" w:rsidP="003B3109">
            <w:pPr>
              <w:spacing w:before="240" w:after="240"/>
              <w:rPr>
                <w:lang w:val="es-GT"/>
              </w:rPr>
            </w:pPr>
            <w:r w:rsidRPr="00A3568A">
              <w:rPr>
                <w:noProof/>
                <w:lang w:val="es-GT"/>
              </w:rPr>
              <w:drawing>
                <wp:inline distT="0" distB="0" distL="0" distR="0" wp14:anchorId="68D14C06" wp14:editId="76C2D456">
                  <wp:extent cx="1695506" cy="1695506"/>
                  <wp:effectExtent l="0" t="0" r="0" b="0"/>
                  <wp:docPr id="136503351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798FBFC-7666-42DB-A6E7-67490224B0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03351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506" cy="169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3568A">
              <w:rPr>
                <w:lang w:val="es-GT"/>
              </w:rPr>
              <w:t xml:space="preserve"> </w:t>
            </w:r>
          </w:p>
          <w:p w14:paraId="12624BA1" w14:textId="751E74DD" w:rsidR="00C64595" w:rsidRPr="00A3568A" w:rsidRDefault="00C64595" w:rsidP="003B3109">
            <w:pPr>
              <w:spacing w:before="240" w:after="240"/>
              <w:rPr>
                <w:lang w:val="es-GT"/>
              </w:rPr>
            </w:pPr>
          </w:p>
        </w:tc>
        <w:tc>
          <w:tcPr>
            <w:tcW w:w="4962" w:type="dxa"/>
          </w:tcPr>
          <w:p w14:paraId="215C977A" w14:textId="77777777" w:rsidR="004032A0" w:rsidRPr="00A3568A" w:rsidRDefault="004032A0" w:rsidP="003844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Consejo de seguridad para la prevención de caídas: </w:t>
            </w:r>
          </w:p>
          <w:p w14:paraId="782BF7B0" w14:textId="787EBE47" w:rsidR="004032A0" w:rsidRPr="00A3568A" w:rsidRDefault="00A3568A" w:rsidP="003844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Realice</w:t>
            </w:r>
            <w:r w:rsidR="004032A0" w:rsidRPr="00A3568A">
              <w:rPr>
                <w:lang w:val="es-GT"/>
              </w:rPr>
              <w:t xml:space="preserve"> ejercicio </w:t>
            </w:r>
            <w:r w:rsidRPr="00A3568A">
              <w:rPr>
                <w:lang w:val="es-GT"/>
              </w:rPr>
              <w:t xml:space="preserve">con </w:t>
            </w:r>
            <w:r w:rsidR="004032A0" w:rsidRPr="00A3568A">
              <w:rPr>
                <w:lang w:val="es-GT"/>
              </w:rPr>
              <w:t>regular</w:t>
            </w:r>
            <w:r w:rsidRPr="00A3568A">
              <w:rPr>
                <w:lang w:val="es-GT"/>
              </w:rPr>
              <w:t>idad</w:t>
            </w:r>
            <w:r w:rsidR="004032A0" w:rsidRPr="00A3568A">
              <w:rPr>
                <w:lang w:val="es-GT"/>
              </w:rPr>
              <w:t xml:space="preserve"> para mantener el equilibrio, la coordinación y la fuerza. </w:t>
            </w:r>
          </w:p>
          <w:p w14:paraId="49CA0902" w14:textId="5CA9A1D3" w:rsidR="004032A0" w:rsidRPr="00A3568A" w:rsidRDefault="00A3568A" w:rsidP="003844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Caminar</w:t>
            </w:r>
            <w:r w:rsidR="004032A0" w:rsidRPr="00A3568A">
              <w:rPr>
                <w:lang w:val="es-GT"/>
              </w:rPr>
              <w:t>.</w:t>
            </w:r>
          </w:p>
          <w:p w14:paraId="66C8651F" w14:textId="56EC06FC" w:rsidR="004032A0" w:rsidRPr="00A3568A" w:rsidRDefault="004032A0" w:rsidP="003844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Pes</w:t>
            </w:r>
            <w:r w:rsidR="00A3568A" w:rsidRPr="00A3568A">
              <w:rPr>
                <w:lang w:val="es-GT"/>
              </w:rPr>
              <w:t>a</w:t>
            </w:r>
            <w:r w:rsidRPr="00A3568A">
              <w:rPr>
                <w:lang w:val="es-GT"/>
              </w:rPr>
              <w:t>s liger</w:t>
            </w:r>
            <w:r w:rsidR="00A3568A" w:rsidRPr="00A3568A">
              <w:rPr>
                <w:lang w:val="es-GT"/>
              </w:rPr>
              <w:t>a</w:t>
            </w:r>
            <w:r w:rsidRPr="00A3568A">
              <w:rPr>
                <w:lang w:val="es-GT"/>
              </w:rPr>
              <w:t>s</w:t>
            </w:r>
            <w:r w:rsidR="00A3568A" w:rsidRPr="00A3568A">
              <w:rPr>
                <w:lang w:val="es-GT"/>
              </w:rPr>
              <w:t>.</w:t>
            </w:r>
          </w:p>
          <w:p w14:paraId="30DC3679" w14:textId="77777777" w:rsidR="004032A0" w:rsidRPr="00A3568A" w:rsidRDefault="004032A0" w:rsidP="003844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Estiramiento.</w:t>
            </w:r>
          </w:p>
          <w:p w14:paraId="1C4CFEDA" w14:textId="77777777" w:rsidR="00C64595" w:rsidRPr="00A3568A" w:rsidRDefault="00C64595" w:rsidP="00AA30C1">
            <w:pPr>
              <w:spacing w:before="240" w:after="240"/>
              <w:rPr>
                <w:lang w:val="es-GT"/>
              </w:rPr>
            </w:pPr>
          </w:p>
        </w:tc>
        <w:tc>
          <w:tcPr>
            <w:tcW w:w="5493" w:type="dxa"/>
          </w:tcPr>
          <w:p w14:paraId="0A7F8671" w14:textId="7A02B4EB" w:rsidR="00C64595" w:rsidRPr="00A3568A" w:rsidRDefault="00C64595" w:rsidP="00AA30C1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El ejercicio regular </w:t>
            </w:r>
            <w:r w:rsidR="00A3568A" w:rsidRPr="00A3568A">
              <w:rPr>
                <w:lang w:val="es-GT"/>
              </w:rPr>
              <w:t>aumenta la fuerza</w:t>
            </w:r>
            <w:r w:rsidRPr="00A3568A">
              <w:rPr>
                <w:lang w:val="es-GT"/>
              </w:rPr>
              <w:t xml:space="preserve"> y mejora el equilibrio y la coordinación. </w:t>
            </w:r>
            <w:r w:rsidR="00A3568A" w:rsidRPr="00A3568A">
              <w:rPr>
                <w:lang w:val="es-GT"/>
              </w:rPr>
              <w:t xml:space="preserve">Consulte </w:t>
            </w:r>
            <w:r w:rsidRPr="00A3568A">
              <w:rPr>
                <w:lang w:val="es-GT"/>
              </w:rPr>
              <w:t xml:space="preserve">a su médico u otro proveedor de atención médica </w:t>
            </w:r>
            <w:r w:rsidR="00A3568A" w:rsidRPr="00A3568A">
              <w:rPr>
                <w:lang w:val="es-GT"/>
              </w:rPr>
              <w:t xml:space="preserve">sobre </w:t>
            </w:r>
            <w:r w:rsidRPr="00A3568A">
              <w:rPr>
                <w:lang w:val="es-GT"/>
              </w:rPr>
              <w:t>cuál es el mejor ejercicio para usted.</w:t>
            </w:r>
          </w:p>
          <w:p w14:paraId="5FFC18F5" w14:textId="3BD4BE61" w:rsidR="00C64595" w:rsidRPr="00A3568A" w:rsidRDefault="00A3568A" w:rsidP="00AA30C1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Descargue la lista de verificación para la </w:t>
            </w:r>
            <w:hyperlink r:id="rId6" w:history="1">
              <w:r w:rsidRPr="00A3568A">
                <w:rPr>
                  <w:lang w:val="es-GT"/>
                </w:rPr>
                <w:t>prevención de caídas</w:t>
              </w:r>
            </w:hyperlink>
            <w:r w:rsidRPr="00A3568A">
              <w:rPr>
                <w:lang w:val="es-GT"/>
              </w:rPr>
              <w:t xml:space="preserve"> y procure que usted y sus seres queridos estén seguros en sus hogares.</w:t>
            </w:r>
          </w:p>
        </w:tc>
      </w:tr>
      <w:tr w:rsidR="00C64595" w:rsidRPr="00A3568A" w14:paraId="59E87A9A" w14:textId="77777777" w:rsidTr="00C64595">
        <w:trPr>
          <w:trHeight w:val="9314"/>
        </w:trPr>
        <w:tc>
          <w:tcPr>
            <w:tcW w:w="3575" w:type="dxa"/>
          </w:tcPr>
          <w:p w14:paraId="17A10D76" w14:textId="77777777" w:rsidR="00C64595" w:rsidRPr="00A3568A" w:rsidRDefault="00C64595" w:rsidP="00DD5EEC">
            <w:pPr>
              <w:spacing w:before="240" w:after="240"/>
              <w:rPr>
                <w:lang w:val="es-GT"/>
              </w:rPr>
            </w:pPr>
            <w:r w:rsidRPr="00A3568A">
              <w:rPr>
                <w:noProof/>
                <w:lang w:val="es-GT"/>
              </w:rPr>
              <w:lastRenderedPageBreak/>
              <w:drawing>
                <wp:inline distT="0" distB="0" distL="0" distR="0" wp14:anchorId="1FE9A310" wp14:editId="59C2B0E4">
                  <wp:extent cx="1643966" cy="1643966"/>
                  <wp:effectExtent l="0" t="0" r="0" b="0"/>
                  <wp:docPr id="100389300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9C9EB4-F1F3-4372-B2F8-B4D8B67B755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893001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96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3568A">
              <w:rPr>
                <w:lang w:val="es-GT"/>
              </w:rPr>
              <w:t xml:space="preserve"> </w:t>
            </w:r>
          </w:p>
          <w:p w14:paraId="3140A6D7" w14:textId="302E4CDB" w:rsidR="00C64595" w:rsidRPr="00A3568A" w:rsidRDefault="00C64595" w:rsidP="00FA4C6D">
            <w:pPr>
              <w:spacing w:before="240" w:after="240"/>
              <w:rPr>
                <w:lang w:val="es-GT"/>
              </w:rPr>
            </w:pPr>
          </w:p>
        </w:tc>
        <w:tc>
          <w:tcPr>
            <w:tcW w:w="4962" w:type="dxa"/>
          </w:tcPr>
          <w:p w14:paraId="1A7288C1" w14:textId="77777777" w:rsidR="00CF7D17" w:rsidRPr="00A3568A" w:rsidRDefault="00CF7D17" w:rsidP="00CF7D17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Consejo de seguridad para la prevención de caídas: </w:t>
            </w:r>
          </w:p>
          <w:p w14:paraId="36F50D82" w14:textId="5420C7B2" w:rsidR="00CF7D17" w:rsidRPr="00A3568A" w:rsidRDefault="00CF7D17" w:rsidP="00CF7D17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Tóm</w:t>
            </w:r>
            <w:r w:rsidR="00A3568A" w:rsidRPr="00A3568A">
              <w:rPr>
                <w:lang w:val="es-GT"/>
              </w:rPr>
              <w:t>es</w:t>
            </w:r>
            <w:r w:rsidRPr="00A3568A">
              <w:rPr>
                <w:lang w:val="es-GT"/>
              </w:rPr>
              <w:t xml:space="preserve">e </w:t>
            </w:r>
            <w:r w:rsidR="00A3568A" w:rsidRPr="00A3568A">
              <w:rPr>
                <w:lang w:val="es-GT"/>
              </w:rPr>
              <w:t>s</w:t>
            </w:r>
            <w:r w:rsidRPr="00A3568A">
              <w:rPr>
                <w:lang w:val="es-GT"/>
              </w:rPr>
              <w:t xml:space="preserve">u tiempo. </w:t>
            </w:r>
          </w:p>
          <w:p w14:paraId="7214134F" w14:textId="29A0F3C3" w:rsidR="00CF7D17" w:rsidRPr="00A3568A" w:rsidRDefault="00CF7D17" w:rsidP="00CF7D17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Leván</w:t>
            </w:r>
            <w:r w:rsidR="00A3568A" w:rsidRPr="00A3568A">
              <w:rPr>
                <w:lang w:val="es-GT"/>
              </w:rPr>
              <w:t>tes</w:t>
            </w:r>
            <w:r w:rsidRPr="00A3568A">
              <w:rPr>
                <w:lang w:val="es-GT"/>
              </w:rPr>
              <w:t xml:space="preserve">e </w:t>
            </w:r>
            <w:r w:rsidR="00A3568A" w:rsidRPr="00A3568A">
              <w:rPr>
                <w:lang w:val="es-GT"/>
              </w:rPr>
              <w:t xml:space="preserve">lentamente </w:t>
            </w:r>
            <w:r w:rsidRPr="00A3568A">
              <w:rPr>
                <w:lang w:val="es-GT"/>
              </w:rPr>
              <w:t xml:space="preserve">de las sillas. </w:t>
            </w:r>
          </w:p>
          <w:p w14:paraId="0735AACC" w14:textId="07583DBF" w:rsidR="00CF7D17" w:rsidRPr="00A3568A" w:rsidRDefault="00CF7D17" w:rsidP="00CF7D17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Siént</w:t>
            </w:r>
            <w:r w:rsidR="00A3568A" w:rsidRPr="00A3568A">
              <w:rPr>
                <w:lang w:val="es-GT"/>
              </w:rPr>
              <w:t>es</w:t>
            </w:r>
            <w:r w:rsidRPr="00A3568A">
              <w:rPr>
                <w:lang w:val="es-GT"/>
              </w:rPr>
              <w:t>e un momento antes de levantar</w:t>
            </w:r>
            <w:r w:rsidR="00A3568A" w:rsidRPr="00A3568A">
              <w:rPr>
                <w:lang w:val="es-GT"/>
              </w:rPr>
              <w:t>s</w:t>
            </w:r>
            <w:r w:rsidRPr="00A3568A">
              <w:rPr>
                <w:lang w:val="es-GT"/>
              </w:rPr>
              <w:t xml:space="preserve">e de la cama. </w:t>
            </w:r>
          </w:p>
          <w:p w14:paraId="30E61992" w14:textId="450E8262" w:rsidR="00CF7D17" w:rsidRPr="00A3568A" w:rsidRDefault="00A3568A" w:rsidP="00CF7D17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Consiga el </w:t>
            </w:r>
            <w:r w:rsidR="00CF7D17" w:rsidRPr="00A3568A">
              <w:rPr>
                <w:lang w:val="es-GT"/>
              </w:rPr>
              <w:t>equilibrio antes de caminar.</w:t>
            </w:r>
          </w:p>
          <w:p w14:paraId="066FB821" w14:textId="0ADDEDE0" w:rsidR="00CF7D17" w:rsidRPr="00A3568A" w:rsidRDefault="00A3568A" w:rsidP="00CF7D17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Preste atención a </w:t>
            </w:r>
            <w:r w:rsidR="00CF7D17" w:rsidRPr="00A3568A">
              <w:rPr>
                <w:lang w:val="es-GT"/>
              </w:rPr>
              <w:t xml:space="preserve">su entorno y </w:t>
            </w:r>
            <w:r w:rsidRPr="00A3568A">
              <w:rPr>
                <w:lang w:val="es-GT"/>
              </w:rPr>
              <w:t xml:space="preserve">observe </w:t>
            </w:r>
            <w:r w:rsidR="00CF7D17" w:rsidRPr="00A3568A">
              <w:rPr>
                <w:lang w:val="es-GT"/>
              </w:rPr>
              <w:t>su camino mientras camina.</w:t>
            </w:r>
          </w:p>
          <w:p w14:paraId="21A9E0C5" w14:textId="77777777" w:rsidR="00C64595" w:rsidRPr="00A3568A" w:rsidRDefault="00C64595" w:rsidP="00CF7D17">
            <w:pPr>
              <w:spacing w:before="240" w:after="240"/>
              <w:rPr>
                <w:lang w:val="es-GT"/>
              </w:rPr>
            </w:pPr>
          </w:p>
        </w:tc>
        <w:tc>
          <w:tcPr>
            <w:tcW w:w="5493" w:type="dxa"/>
          </w:tcPr>
          <w:p w14:paraId="6D82B853" w14:textId="5F21DD92" w:rsidR="00C64595" w:rsidRPr="00A3568A" w:rsidRDefault="00C64595" w:rsidP="00CF7D17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¿Sabía que uno de cada tres adultos sufre una caída cada año? </w:t>
            </w:r>
            <w:r w:rsidR="00A3568A" w:rsidRPr="00A3568A">
              <w:rPr>
                <w:lang w:val="es-GT"/>
              </w:rPr>
              <w:t xml:space="preserve">La prisa o las distracciones </w:t>
            </w:r>
            <w:r w:rsidRPr="00A3568A">
              <w:rPr>
                <w:lang w:val="es-GT"/>
              </w:rPr>
              <w:t>aumenta</w:t>
            </w:r>
            <w:r w:rsidR="00A3568A" w:rsidRPr="00A3568A">
              <w:rPr>
                <w:lang w:val="es-GT"/>
              </w:rPr>
              <w:t xml:space="preserve">n las </w:t>
            </w:r>
            <w:r w:rsidRPr="00A3568A">
              <w:rPr>
                <w:lang w:val="es-GT"/>
              </w:rPr>
              <w:t>posibilidades de</w:t>
            </w:r>
            <w:r w:rsidR="00A3568A" w:rsidRPr="00A3568A">
              <w:rPr>
                <w:lang w:val="es-GT"/>
              </w:rPr>
              <w:t xml:space="preserve"> sufrir una caída. </w:t>
            </w:r>
            <w:r w:rsidRPr="00A3568A">
              <w:rPr>
                <w:lang w:val="es-GT"/>
              </w:rPr>
              <w:t xml:space="preserve">Para reducir el riesgo de una caída, levántese </w:t>
            </w:r>
            <w:r w:rsidR="00A3568A" w:rsidRPr="00A3568A">
              <w:rPr>
                <w:lang w:val="es-GT"/>
              </w:rPr>
              <w:t xml:space="preserve">lentamente </w:t>
            </w:r>
            <w:r w:rsidRPr="00A3568A">
              <w:rPr>
                <w:lang w:val="es-GT"/>
              </w:rPr>
              <w:t xml:space="preserve">de las sillas y siéntese un momento antes de levantarse de la cama. </w:t>
            </w:r>
            <w:r w:rsidR="00A3568A" w:rsidRPr="00A3568A">
              <w:rPr>
                <w:lang w:val="es-GT"/>
              </w:rPr>
              <w:t xml:space="preserve">Póngase de pie y consiga </w:t>
            </w:r>
            <w:r w:rsidRPr="00A3568A">
              <w:rPr>
                <w:lang w:val="es-GT"/>
              </w:rPr>
              <w:t>el equilibrio antes de comenzar a caminar.</w:t>
            </w:r>
            <w:r w:rsidR="00A3568A" w:rsidRPr="00A3568A">
              <w:rPr>
                <w:lang w:val="es-GT"/>
              </w:rPr>
              <w:t xml:space="preserve"> Preste atención a su camino para asegurarse </w:t>
            </w:r>
            <w:r w:rsidRPr="00A3568A">
              <w:rPr>
                <w:lang w:val="es-GT"/>
              </w:rPr>
              <w:t>de que esté despejad</w:t>
            </w:r>
            <w:r w:rsidR="00A3568A" w:rsidRPr="00A3568A">
              <w:rPr>
                <w:lang w:val="es-GT"/>
              </w:rPr>
              <w:t>o</w:t>
            </w:r>
            <w:r w:rsidRPr="00A3568A">
              <w:rPr>
                <w:lang w:val="es-GT"/>
              </w:rPr>
              <w:t>.</w:t>
            </w:r>
          </w:p>
          <w:p w14:paraId="1A3E0F95" w14:textId="1BC53A4D" w:rsidR="00C64595" w:rsidRPr="00A3568A" w:rsidRDefault="00A3568A" w:rsidP="00CF7D17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Descargue la lista de verificación para la </w:t>
            </w:r>
            <w:hyperlink r:id="rId8" w:history="1">
              <w:r w:rsidRPr="00A3568A">
                <w:rPr>
                  <w:lang w:val="es-GT"/>
                </w:rPr>
                <w:t>prevención de caídas</w:t>
              </w:r>
            </w:hyperlink>
            <w:r w:rsidRPr="00A3568A">
              <w:rPr>
                <w:lang w:val="es-GT"/>
              </w:rPr>
              <w:t xml:space="preserve"> y procure que usted y sus seres queridos estén seguros en sus hogares.</w:t>
            </w:r>
          </w:p>
        </w:tc>
      </w:tr>
      <w:tr w:rsidR="00C64595" w:rsidRPr="00A3568A" w14:paraId="271AA93C" w14:textId="77777777" w:rsidTr="00C64595">
        <w:trPr>
          <w:trHeight w:val="9404"/>
        </w:trPr>
        <w:tc>
          <w:tcPr>
            <w:tcW w:w="3575" w:type="dxa"/>
          </w:tcPr>
          <w:p w14:paraId="0595A7E9" w14:textId="42240349" w:rsidR="00C64595" w:rsidRPr="00A3568A" w:rsidRDefault="00C64595" w:rsidP="00DD5EEC">
            <w:pPr>
              <w:spacing w:before="240" w:after="240"/>
              <w:rPr>
                <w:lang w:val="es-GT"/>
              </w:rPr>
            </w:pPr>
            <w:r w:rsidRPr="00A3568A">
              <w:rPr>
                <w:noProof/>
                <w:lang w:val="es-GT"/>
              </w:rPr>
              <w:lastRenderedPageBreak/>
              <w:drawing>
                <wp:inline distT="0" distB="0" distL="0" distR="0" wp14:anchorId="3102489D" wp14:editId="7B7B9BA3">
                  <wp:extent cx="1643966" cy="1643966"/>
                  <wp:effectExtent l="0" t="0" r="0" b="0"/>
                  <wp:docPr id="84966927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55EF1AA-242C-4CD3-A019-0438E3C6B48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669277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96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3568A">
              <w:rPr>
                <w:lang w:val="es-GT"/>
              </w:rPr>
              <w:t xml:space="preserve"> </w:t>
            </w:r>
          </w:p>
        </w:tc>
        <w:tc>
          <w:tcPr>
            <w:tcW w:w="4962" w:type="dxa"/>
          </w:tcPr>
          <w:p w14:paraId="2C68A1DF" w14:textId="77777777" w:rsidR="00C36B67" w:rsidRPr="00A3568A" w:rsidRDefault="00C36B67" w:rsidP="007B2E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Consejo de seguridad para la prevención de caídas: </w:t>
            </w:r>
          </w:p>
          <w:p w14:paraId="4516C36D" w14:textId="77777777" w:rsidR="00C36B67" w:rsidRPr="00A3568A" w:rsidRDefault="00C36B67" w:rsidP="007B2E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Mantenga los pasillos despejados.</w:t>
            </w:r>
          </w:p>
          <w:p w14:paraId="1553F727" w14:textId="41ABCD65" w:rsidR="00C36B67" w:rsidRPr="00A3568A" w:rsidRDefault="00C36B67" w:rsidP="007B2E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Escalera</w:t>
            </w:r>
            <w:r w:rsidR="00A3568A" w:rsidRPr="00A3568A">
              <w:rPr>
                <w:lang w:val="es-GT"/>
              </w:rPr>
              <w:t>s</w:t>
            </w:r>
            <w:r w:rsidRPr="00A3568A">
              <w:rPr>
                <w:lang w:val="es-GT"/>
              </w:rPr>
              <w:t>.</w:t>
            </w:r>
          </w:p>
          <w:p w14:paraId="513D62BE" w14:textId="77777777" w:rsidR="00C36B67" w:rsidRPr="00A3568A" w:rsidRDefault="00C36B67" w:rsidP="007B2E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Pasillos.</w:t>
            </w:r>
          </w:p>
          <w:p w14:paraId="3B01E91E" w14:textId="72AAA5F5" w:rsidR="00C36B67" w:rsidRPr="00A3568A" w:rsidRDefault="00C36B67" w:rsidP="007B2E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Otras áreas de</w:t>
            </w:r>
            <w:r w:rsidR="00A3568A" w:rsidRPr="00A3568A">
              <w:rPr>
                <w:lang w:val="es-GT"/>
              </w:rPr>
              <w:t xml:space="preserve"> la vivienda</w:t>
            </w:r>
            <w:r w:rsidRPr="00A3568A">
              <w:rPr>
                <w:lang w:val="es-GT"/>
              </w:rPr>
              <w:t>.</w:t>
            </w:r>
          </w:p>
          <w:p w14:paraId="219C0F37" w14:textId="5C3E8440" w:rsidR="00C64595" w:rsidRPr="00A3568A" w:rsidRDefault="00A3568A" w:rsidP="007B2E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Utilice barandillas a</w:t>
            </w:r>
            <w:r w:rsidR="00C36B67" w:rsidRPr="00A3568A">
              <w:rPr>
                <w:lang w:val="es-GT"/>
              </w:rPr>
              <w:t xml:space="preserve"> lo largo de toda</w:t>
            </w:r>
            <w:r w:rsidRPr="00A3568A">
              <w:rPr>
                <w:lang w:val="es-GT"/>
              </w:rPr>
              <w:t xml:space="preserve">s las </w:t>
            </w:r>
            <w:r w:rsidR="00C36B67" w:rsidRPr="00A3568A">
              <w:rPr>
                <w:lang w:val="es-GT"/>
              </w:rPr>
              <w:t>escaleras.</w:t>
            </w:r>
          </w:p>
        </w:tc>
        <w:tc>
          <w:tcPr>
            <w:tcW w:w="5493" w:type="dxa"/>
          </w:tcPr>
          <w:p w14:paraId="2AB1C642" w14:textId="2D012F3D" w:rsidR="00C64595" w:rsidRPr="00A3568A" w:rsidRDefault="00C64595" w:rsidP="007B2E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¿Sabía</w:t>
            </w:r>
            <w:r w:rsidR="00A3568A" w:rsidRPr="00A3568A">
              <w:rPr>
                <w:lang w:val="es-GT"/>
              </w:rPr>
              <w:t xml:space="preserve"> usted</w:t>
            </w:r>
            <w:r w:rsidRPr="00A3568A">
              <w:rPr>
                <w:lang w:val="es-GT"/>
              </w:rPr>
              <w:t xml:space="preserve"> que entre el 20 y el 30 por ciento de las personas que</w:t>
            </w:r>
            <w:r w:rsidR="00A3568A" w:rsidRPr="00A3568A">
              <w:rPr>
                <w:lang w:val="es-GT"/>
              </w:rPr>
              <w:t xml:space="preserve"> sufren una caída padecen </w:t>
            </w:r>
            <w:r w:rsidRPr="00A3568A">
              <w:rPr>
                <w:lang w:val="es-GT"/>
              </w:rPr>
              <w:t xml:space="preserve">lesiones de moderadas a graves, como </w:t>
            </w:r>
            <w:r w:rsidR="00A3568A" w:rsidRPr="00A3568A">
              <w:rPr>
                <w:lang w:val="es-GT"/>
              </w:rPr>
              <w:t xml:space="preserve">contusiones, fracturas óseas, </w:t>
            </w:r>
            <w:r w:rsidRPr="00A3568A">
              <w:rPr>
                <w:lang w:val="es-GT"/>
              </w:rPr>
              <w:t>fracturas de cadera y traumatismos craneales? Manten</w:t>
            </w:r>
            <w:r w:rsidR="00A3568A" w:rsidRPr="00A3568A">
              <w:rPr>
                <w:lang w:val="es-GT"/>
              </w:rPr>
              <w:t xml:space="preserve">ga </w:t>
            </w:r>
            <w:r w:rsidRPr="00A3568A">
              <w:rPr>
                <w:lang w:val="es-GT"/>
              </w:rPr>
              <w:t>las áreas ordenadas y libres de alfombras</w:t>
            </w:r>
            <w:r w:rsidR="00A3568A" w:rsidRPr="00A3568A">
              <w:rPr>
                <w:lang w:val="es-GT"/>
              </w:rPr>
              <w:t xml:space="preserve"> sueltas</w:t>
            </w:r>
            <w:r w:rsidRPr="00A3568A">
              <w:rPr>
                <w:lang w:val="es-GT"/>
              </w:rPr>
              <w:t xml:space="preserve">, cordones, zapatos, ropa, libros, revistas y otros </w:t>
            </w:r>
            <w:r w:rsidR="00A3568A" w:rsidRPr="00A3568A">
              <w:rPr>
                <w:lang w:val="es-GT"/>
              </w:rPr>
              <w:t xml:space="preserve">objetos para </w:t>
            </w:r>
            <w:r w:rsidRPr="00A3568A">
              <w:rPr>
                <w:lang w:val="es-GT"/>
              </w:rPr>
              <w:t xml:space="preserve">reducir la posibilidad de </w:t>
            </w:r>
            <w:r w:rsidR="00A3568A" w:rsidRPr="00A3568A">
              <w:rPr>
                <w:lang w:val="es-GT"/>
              </w:rPr>
              <w:t xml:space="preserve">sufrir </w:t>
            </w:r>
            <w:r w:rsidRPr="00A3568A">
              <w:rPr>
                <w:lang w:val="es-GT"/>
              </w:rPr>
              <w:t xml:space="preserve">una caída en </w:t>
            </w:r>
            <w:r w:rsidR="00A3568A" w:rsidRPr="00A3568A">
              <w:rPr>
                <w:lang w:val="es-GT"/>
              </w:rPr>
              <w:t>el hogar</w:t>
            </w:r>
            <w:r w:rsidRPr="00A3568A">
              <w:rPr>
                <w:lang w:val="es-GT"/>
              </w:rPr>
              <w:t>.</w:t>
            </w:r>
            <w:r w:rsidR="00A3568A" w:rsidRPr="00A3568A">
              <w:rPr>
                <w:lang w:val="es-GT"/>
              </w:rPr>
              <w:t xml:space="preserve"> Sujétese </w:t>
            </w:r>
            <w:r w:rsidRPr="00A3568A">
              <w:rPr>
                <w:lang w:val="es-GT"/>
              </w:rPr>
              <w:t>siempre de</w:t>
            </w:r>
            <w:r w:rsidR="00A3568A" w:rsidRPr="00A3568A">
              <w:rPr>
                <w:lang w:val="es-GT"/>
              </w:rPr>
              <w:t xml:space="preserve"> </w:t>
            </w:r>
            <w:r w:rsidRPr="00A3568A">
              <w:rPr>
                <w:lang w:val="es-GT"/>
              </w:rPr>
              <w:t>l</w:t>
            </w:r>
            <w:r w:rsidR="00A3568A" w:rsidRPr="00A3568A">
              <w:rPr>
                <w:lang w:val="es-GT"/>
              </w:rPr>
              <w:t xml:space="preserve">as barandillas </w:t>
            </w:r>
            <w:r w:rsidRPr="00A3568A">
              <w:rPr>
                <w:lang w:val="es-GT"/>
              </w:rPr>
              <w:t>al subir o bajar escaleras.</w:t>
            </w:r>
          </w:p>
          <w:p w14:paraId="43E4443D" w14:textId="16AB70F4" w:rsidR="00C64595" w:rsidRPr="00A3568A" w:rsidRDefault="00C64595" w:rsidP="007B2E2C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Descargue la</w:t>
            </w:r>
            <w:r w:rsidR="00A3568A" w:rsidRPr="00A3568A">
              <w:rPr>
                <w:lang w:val="es-GT"/>
              </w:rPr>
              <w:t xml:space="preserve"> l</w:t>
            </w:r>
            <w:r w:rsidRPr="00A3568A">
              <w:rPr>
                <w:lang w:val="es-GT"/>
              </w:rPr>
              <w:t xml:space="preserve">ista de verificación </w:t>
            </w:r>
            <w:r w:rsidR="00A3568A" w:rsidRPr="00A3568A">
              <w:rPr>
                <w:lang w:val="es-GT"/>
              </w:rPr>
              <w:t xml:space="preserve">para la </w:t>
            </w:r>
            <w:hyperlink r:id="rId10" w:history="1">
              <w:r w:rsidRPr="00A3568A">
                <w:rPr>
                  <w:lang w:val="es-GT"/>
                </w:rPr>
                <w:t>prevención de caídas</w:t>
              </w:r>
            </w:hyperlink>
            <w:r w:rsidRPr="00A3568A">
              <w:rPr>
                <w:lang w:val="es-GT"/>
              </w:rPr>
              <w:t xml:space="preserve"> y </w:t>
            </w:r>
            <w:r w:rsidR="00A3568A" w:rsidRPr="00A3568A">
              <w:rPr>
                <w:lang w:val="es-GT"/>
              </w:rPr>
              <w:t xml:space="preserve">procure </w:t>
            </w:r>
            <w:r w:rsidRPr="00A3568A">
              <w:rPr>
                <w:lang w:val="es-GT"/>
              </w:rPr>
              <w:t>que usted y sus seres queridos estén seguros en sus hogares.</w:t>
            </w:r>
          </w:p>
        </w:tc>
      </w:tr>
      <w:tr w:rsidR="00C64595" w:rsidRPr="00A3568A" w14:paraId="6213D63A" w14:textId="77777777" w:rsidTr="00C64595">
        <w:trPr>
          <w:trHeight w:val="9404"/>
        </w:trPr>
        <w:tc>
          <w:tcPr>
            <w:tcW w:w="3575" w:type="dxa"/>
          </w:tcPr>
          <w:p w14:paraId="30F02F8E" w14:textId="6A072F56" w:rsidR="00C64595" w:rsidRPr="00A3568A" w:rsidRDefault="00C64595" w:rsidP="00A31B0E">
            <w:pPr>
              <w:spacing w:before="240" w:after="240"/>
              <w:rPr>
                <w:lang w:val="es-GT"/>
              </w:rPr>
            </w:pPr>
            <w:r w:rsidRPr="00A3568A">
              <w:rPr>
                <w:noProof/>
                <w:lang w:val="es-GT"/>
              </w:rPr>
              <w:lastRenderedPageBreak/>
              <w:drawing>
                <wp:inline distT="0" distB="0" distL="0" distR="0" wp14:anchorId="2E0E46F6" wp14:editId="74C527AD">
                  <wp:extent cx="1643966" cy="1643966"/>
                  <wp:effectExtent l="0" t="0" r="0" b="0"/>
                  <wp:docPr id="1548651534" name="Picture 1" descr="Diagrama&#10;&#10;Descripción generada automáticament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C4521C-8B19-4D9F-B483-26E594E0F1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8651534" name="Picture 1" descr="Diagram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96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3568A">
              <w:rPr>
                <w:lang w:val="es-GT"/>
              </w:rPr>
              <w:t xml:space="preserve"> </w:t>
            </w:r>
          </w:p>
        </w:tc>
        <w:tc>
          <w:tcPr>
            <w:tcW w:w="4962" w:type="dxa"/>
          </w:tcPr>
          <w:p w14:paraId="67F5ACF1" w14:textId="77777777" w:rsidR="000E6DA6" w:rsidRPr="00A3568A" w:rsidRDefault="000E6DA6" w:rsidP="000E6DA6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Consejo de seguridad para la prevención de caídas: </w:t>
            </w:r>
          </w:p>
          <w:p w14:paraId="56F88F90" w14:textId="77777777" w:rsidR="000E6DA6" w:rsidRPr="00A3568A" w:rsidRDefault="000E6DA6" w:rsidP="000E6DA6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Mejore la iluminación de su hogar. </w:t>
            </w:r>
          </w:p>
          <w:p w14:paraId="18A86460" w14:textId="77777777" w:rsidR="000E6DA6" w:rsidRPr="00A3568A" w:rsidRDefault="000E6DA6" w:rsidP="000E6DA6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Luz nocturna.</w:t>
            </w:r>
          </w:p>
          <w:p w14:paraId="0F1F8148" w14:textId="46D9AA92" w:rsidR="000E6DA6" w:rsidRPr="00A3568A" w:rsidRDefault="000E6DA6" w:rsidP="000E6DA6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Áreas </w:t>
            </w:r>
            <w:r w:rsidR="00A3568A" w:rsidRPr="00A3568A">
              <w:rPr>
                <w:lang w:val="es-GT"/>
              </w:rPr>
              <w:t xml:space="preserve">del hogar </w:t>
            </w:r>
            <w:r w:rsidRPr="00A3568A">
              <w:rPr>
                <w:lang w:val="es-GT"/>
              </w:rPr>
              <w:t>bien iluminadas</w:t>
            </w:r>
            <w:r w:rsidR="00A3568A" w:rsidRPr="00A3568A">
              <w:rPr>
                <w:lang w:val="es-GT"/>
              </w:rPr>
              <w:t>.</w:t>
            </w:r>
          </w:p>
          <w:p w14:paraId="46AF68CB" w14:textId="77777777" w:rsidR="000E6DA6" w:rsidRPr="00A3568A" w:rsidRDefault="000E6DA6" w:rsidP="000E6DA6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Escaleras bien iluminadas.</w:t>
            </w:r>
          </w:p>
          <w:p w14:paraId="16B2F5B9" w14:textId="7A096EC9" w:rsidR="00C64595" w:rsidRPr="00A3568A" w:rsidRDefault="00A3568A" w:rsidP="000E6DA6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E</w:t>
            </w:r>
            <w:r w:rsidR="00A4400E" w:rsidRPr="00A3568A">
              <w:rPr>
                <w:lang w:val="es-GT"/>
              </w:rPr>
              <w:t>scaleras bien iluminadas de abajo hacia arriba.</w:t>
            </w:r>
          </w:p>
        </w:tc>
        <w:tc>
          <w:tcPr>
            <w:tcW w:w="5493" w:type="dxa"/>
          </w:tcPr>
          <w:p w14:paraId="05BA609C" w14:textId="57C6F1DB" w:rsidR="00C64595" w:rsidRPr="00A3568A" w:rsidRDefault="00C64595" w:rsidP="000E6DA6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¿Sabía </w:t>
            </w:r>
            <w:r w:rsidR="00A3568A">
              <w:rPr>
                <w:lang w:val="es-GT"/>
              </w:rPr>
              <w:t xml:space="preserve">usted </w:t>
            </w:r>
            <w:r w:rsidRPr="00A3568A">
              <w:rPr>
                <w:lang w:val="es-GT"/>
              </w:rPr>
              <w:t>que los departamentos de bomberos atienden más llamadas de servicio médico relacionadas con caídas que llamadas de respuesta a incendios</w:t>
            </w:r>
            <w:r w:rsidR="00A3568A">
              <w:rPr>
                <w:lang w:val="es-GT"/>
              </w:rPr>
              <w:t xml:space="preserve"> en edificios</w:t>
            </w:r>
            <w:r w:rsidRPr="00A3568A">
              <w:rPr>
                <w:lang w:val="es-GT"/>
              </w:rPr>
              <w:t xml:space="preserve">? </w:t>
            </w:r>
            <w:r w:rsidR="00A3568A">
              <w:rPr>
                <w:lang w:val="es-GT"/>
              </w:rPr>
              <w:t>Usted p</w:t>
            </w:r>
            <w:r w:rsidRPr="00A3568A">
              <w:rPr>
                <w:lang w:val="es-GT"/>
              </w:rPr>
              <w:t xml:space="preserve">uede evitar el riesgo de caídas mejorando la iluminación de </w:t>
            </w:r>
            <w:r w:rsidR="00A3568A">
              <w:rPr>
                <w:lang w:val="es-GT"/>
              </w:rPr>
              <w:t>s</w:t>
            </w:r>
            <w:r w:rsidRPr="00A3568A">
              <w:rPr>
                <w:lang w:val="es-GT"/>
              </w:rPr>
              <w:t>u hogar. U</w:t>
            </w:r>
            <w:r w:rsidR="00A3568A">
              <w:rPr>
                <w:lang w:val="es-GT"/>
              </w:rPr>
              <w:t xml:space="preserve">tilice </w:t>
            </w:r>
            <w:r w:rsidRPr="00A3568A">
              <w:rPr>
                <w:lang w:val="es-GT"/>
              </w:rPr>
              <w:t>luces nocturnas para iluminar el camino entre su dormitorio y el baño. Encienda las luces antes de</w:t>
            </w:r>
            <w:r w:rsidR="00A3568A">
              <w:rPr>
                <w:lang w:val="es-GT"/>
              </w:rPr>
              <w:t xml:space="preserve"> utilizar </w:t>
            </w:r>
            <w:r w:rsidRPr="00A3568A">
              <w:rPr>
                <w:lang w:val="es-GT"/>
              </w:rPr>
              <w:t xml:space="preserve">las escaleras y tenga iluminación en la parte superior e inferior de las escaleras. </w:t>
            </w:r>
          </w:p>
          <w:p w14:paraId="542D1F3A" w14:textId="770ADE35" w:rsidR="00C64595" w:rsidRPr="00A3568A" w:rsidRDefault="00A3568A" w:rsidP="000E6DA6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Descargue la lista de verificación para la </w:t>
            </w:r>
            <w:hyperlink r:id="rId12" w:history="1">
              <w:r w:rsidRPr="00A3568A">
                <w:rPr>
                  <w:lang w:val="es-GT"/>
                </w:rPr>
                <w:t>prevención de caídas</w:t>
              </w:r>
            </w:hyperlink>
            <w:r w:rsidRPr="00A3568A">
              <w:rPr>
                <w:lang w:val="es-GT"/>
              </w:rPr>
              <w:t xml:space="preserve"> y procure que usted y sus seres queridos estén seguros en sus hogares.</w:t>
            </w:r>
          </w:p>
        </w:tc>
      </w:tr>
      <w:tr w:rsidR="00C64595" w:rsidRPr="00A3568A" w14:paraId="340342BD" w14:textId="77777777" w:rsidTr="00C64595">
        <w:trPr>
          <w:trHeight w:val="9404"/>
        </w:trPr>
        <w:tc>
          <w:tcPr>
            <w:tcW w:w="3575" w:type="dxa"/>
          </w:tcPr>
          <w:p w14:paraId="4F022860" w14:textId="4188522B" w:rsidR="00C64595" w:rsidRPr="00A3568A" w:rsidRDefault="00C64595" w:rsidP="00DD5EEC">
            <w:pPr>
              <w:spacing w:before="240" w:after="240"/>
              <w:rPr>
                <w:lang w:val="es-GT"/>
              </w:rPr>
            </w:pPr>
            <w:r w:rsidRPr="00A3568A">
              <w:rPr>
                <w:noProof/>
                <w:lang w:val="es-GT"/>
              </w:rPr>
              <w:lastRenderedPageBreak/>
              <w:drawing>
                <wp:inline distT="0" distB="0" distL="0" distR="0" wp14:anchorId="43021291" wp14:editId="475AE400">
                  <wp:extent cx="1643966" cy="1643966"/>
                  <wp:effectExtent l="0" t="0" r="0" b="0"/>
                  <wp:docPr id="38428735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C4521C-8B19-4D9F-B483-26E594E0F1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287356" name="Picture 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96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3568A">
              <w:rPr>
                <w:lang w:val="es-GT"/>
              </w:rPr>
              <w:t xml:space="preserve"> </w:t>
            </w:r>
          </w:p>
        </w:tc>
        <w:tc>
          <w:tcPr>
            <w:tcW w:w="4962" w:type="dxa"/>
          </w:tcPr>
          <w:p w14:paraId="30552EB9" w14:textId="77777777" w:rsidR="00A559D5" w:rsidRPr="00A3568A" w:rsidRDefault="00A559D5" w:rsidP="008932AA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Consejo de seguridad para la prevención de caídas: </w:t>
            </w:r>
          </w:p>
          <w:p w14:paraId="103FCD59" w14:textId="63AD37BE" w:rsidR="00A559D5" w:rsidRPr="00A3568A" w:rsidRDefault="00A3568A" w:rsidP="008932AA">
            <w:pPr>
              <w:spacing w:before="240" w:after="240"/>
              <w:rPr>
                <w:lang w:val="es-GT"/>
              </w:rPr>
            </w:pPr>
            <w:r>
              <w:rPr>
                <w:lang w:val="es-GT"/>
              </w:rPr>
              <w:t>Tenga c</w:t>
            </w:r>
            <w:r w:rsidR="00A559D5" w:rsidRPr="00A3568A">
              <w:rPr>
                <w:lang w:val="es-GT"/>
              </w:rPr>
              <w:t>uidado con los resbalones.</w:t>
            </w:r>
          </w:p>
          <w:p w14:paraId="7AB58235" w14:textId="6EED9428" w:rsidR="00A559D5" w:rsidRPr="00A3568A" w:rsidRDefault="00A3568A" w:rsidP="008932AA">
            <w:pPr>
              <w:spacing w:before="240" w:after="240"/>
              <w:rPr>
                <w:lang w:val="es-GT"/>
              </w:rPr>
            </w:pPr>
            <w:r>
              <w:rPr>
                <w:lang w:val="es-GT"/>
              </w:rPr>
              <w:t>Utilice</w:t>
            </w:r>
            <w:r w:rsidR="00A559D5" w:rsidRPr="00A3568A">
              <w:rPr>
                <w:lang w:val="es-GT"/>
              </w:rPr>
              <w:t xml:space="preserve"> tapetes antideslizantes dentro y fuera de la ducha o bañera.</w:t>
            </w:r>
          </w:p>
          <w:p w14:paraId="205111E8" w14:textId="50478A94" w:rsidR="00A559D5" w:rsidRPr="00A3568A" w:rsidRDefault="00A559D5" w:rsidP="008932AA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Limpie </w:t>
            </w:r>
            <w:r w:rsidR="00A3568A">
              <w:rPr>
                <w:lang w:val="es-GT"/>
              </w:rPr>
              <w:t xml:space="preserve">inmediatamente cualquier </w:t>
            </w:r>
            <w:r w:rsidRPr="00A3568A">
              <w:rPr>
                <w:lang w:val="es-GT"/>
              </w:rPr>
              <w:t>líquido derramado.</w:t>
            </w:r>
          </w:p>
          <w:p w14:paraId="6128C56D" w14:textId="77777777" w:rsidR="00A559D5" w:rsidRPr="00A3568A" w:rsidRDefault="00A559D5" w:rsidP="008932AA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Instale barras de apoyo junto a la ducha, la bañera y el inodoro.</w:t>
            </w:r>
          </w:p>
          <w:p w14:paraId="1C7BA360" w14:textId="526C3158" w:rsidR="00C64595" w:rsidRPr="00A3568A" w:rsidRDefault="00A3568A" w:rsidP="008932AA">
            <w:pPr>
              <w:spacing w:before="240" w:after="240"/>
              <w:rPr>
                <w:lang w:val="es-GT"/>
              </w:rPr>
            </w:pPr>
            <w:r>
              <w:rPr>
                <w:lang w:val="es-GT"/>
              </w:rPr>
              <w:t xml:space="preserve">Convierta su </w:t>
            </w:r>
            <w:r w:rsidR="008932AA" w:rsidRPr="00A3568A">
              <w:rPr>
                <w:lang w:val="es-GT"/>
              </w:rPr>
              <w:t xml:space="preserve">baño </w:t>
            </w:r>
            <w:r>
              <w:rPr>
                <w:lang w:val="es-GT"/>
              </w:rPr>
              <w:t xml:space="preserve">en </w:t>
            </w:r>
            <w:r w:rsidR="008932AA" w:rsidRPr="00A3568A">
              <w:rPr>
                <w:lang w:val="es-GT"/>
              </w:rPr>
              <w:t xml:space="preserve">una </w:t>
            </w:r>
            <w:r>
              <w:rPr>
                <w:lang w:val="es-GT"/>
              </w:rPr>
              <w:t>«</w:t>
            </w:r>
            <w:r w:rsidR="008932AA" w:rsidRPr="00A3568A">
              <w:rPr>
                <w:lang w:val="es-GT"/>
              </w:rPr>
              <w:t xml:space="preserve">zona </w:t>
            </w:r>
            <w:r>
              <w:rPr>
                <w:lang w:val="es-GT"/>
              </w:rPr>
              <w:t xml:space="preserve">libre de </w:t>
            </w:r>
            <w:r w:rsidR="008932AA" w:rsidRPr="00A3568A">
              <w:rPr>
                <w:lang w:val="es-GT"/>
              </w:rPr>
              <w:t>caída</w:t>
            </w:r>
            <w:r>
              <w:rPr>
                <w:lang w:val="es-GT"/>
              </w:rPr>
              <w:t>s».</w:t>
            </w:r>
          </w:p>
        </w:tc>
        <w:tc>
          <w:tcPr>
            <w:tcW w:w="5493" w:type="dxa"/>
          </w:tcPr>
          <w:p w14:paraId="2DB97CED" w14:textId="10180800" w:rsidR="00C64595" w:rsidRPr="00A3568A" w:rsidRDefault="00C64595" w:rsidP="008932AA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>¿Sabía</w:t>
            </w:r>
            <w:r w:rsidR="00A3568A">
              <w:rPr>
                <w:lang w:val="es-GT"/>
              </w:rPr>
              <w:t xml:space="preserve"> usted</w:t>
            </w:r>
            <w:r w:rsidRPr="00A3568A">
              <w:rPr>
                <w:lang w:val="es-GT"/>
              </w:rPr>
              <w:t xml:space="preserve"> que más de una de cada cuatro personas</w:t>
            </w:r>
            <w:r w:rsidR="00A3568A">
              <w:rPr>
                <w:lang w:val="es-GT"/>
              </w:rPr>
              <w:t xml:space="preserve"> mayores</w:t>
            </w:r>
            <w:r w:rsidRPr="00A3568A">
              <w:rPr>
                <w:lang w:val="es-GT"/>
              </w:rPr>
              <w:t xml:space="preserve"> de 65 años </w:t>
            </w:r>
            <w:r w:rsidR="00A3568A">
              <w:rPr>
                <w:lang w:val="es-GT"/>
              </w:rPr>
              <w:t xml:space="preserve">sufre una caída </w:t>
            </w:r>
            <w:r w:rsidRPr="00A3568A">
              <w:rPr>
                <w:lang w:val="es-GT"/>
              </w:rPr>
              <w:t xml:space="preserve">cada año, </w:t>
            </w:r>
            <w:r w:rsidR="00A3568A">
              <w:rPr>
                <w:lang w:val="es-GT"/>
              </w:rPr>
              <w:t xml:space="preserve">y que </w:t>
            </w:r>
            <w:r w:rsidRPr="00A3568A">
              <w:rPr>
                <w:lang w:val="es-GT"/>
              </w:rPr>
              <w:t>muchas</w:t>
            </w:r>
            <w:r w:rsidR="00A3568A">
              <w:rPr>
                <w:lang w:val="es-GT"/>
              </w:rPr>
              <w:t xml:space="preserve"> de ellas </w:t>
            </w:r>
            <w:r w:rsidRPr="00A3568A">
              <w:rPr>
                <w:lang w:val="es-GT"/>
              </w:rPr>
              <w:t>se puede</w:t>
            </w:r>
            <w:r w:rsidR="00A3568A">
              <w:rPr>
                <w:lang w:val="es-GT"/>
              </w:rPr>
              <w:t>n</w:t>
            </w:r>
            <w:r w:rsidRPr="00A3568A">
              <w:rPr>
                <w:lang w:val="es-GT"/>
              </w:rPr>
              <w:t xml:space="preserve"> prevenir? Puede reducir el riesgo de caídas utilizando </w:t>
            </w:r>
            <w:r w:rsidR="00A3568A">
              <w:rPr>
                <w:lang w:val="es-GT"/>
              </w:rPr>
              <w:t xml:space="preserve">tapetes </w:t>
            </w:r>
            <w:r w:rsidRPr="00A3568A">
              <w:rPr>
                <w:lang w:val="es-GT"/>
              </w:rPr>
              <w:t>antideslizantes y barras de apoyo en la bañera y la ducha.</w:t>
            </w:r>
          </w:p>
          <w:p w14:paraId="3A784BDD" w14:textId="7550EBC4" w:rsidR="00C64595" w:rsidRPr="00A3568A" w:rsidRDefault="00A3568A" w:rsidP="008932AA">
            <w:pPr>
              <w:spacing w:before="240" w:after="240"/>
              <w:rPr>
                <w:lang w:val="es-GT"/>
              </w:rPr>
            </w:pPr>
            <w:r w:rsidRPr="00A3568A">
              <w:rPr>
                <w:lang w:val="es-GT"/>
              </w:rPr>
              <w:t xml:space="preserve">Descargue la lista de verificación para la </w:t>
            </w:r>
            <w:hyperlink r:id="rId14" w:history="1">
              <w:r w:rsidRPr="00A3568A">
                <w:rPr>
                  <w:lang w:val="es-GT"/>
                </w:rPr>
                <w:t>prevención de caídas</w:t>
              </w:r>
            </w:hyperlink>
            <w:r w:rsidRPr="00A3568A">
              <w:rPr>
                <w:lang w:val="es-GT"/>
              </w:rPr>
              <w:t xml:space="preserve"> y procure que usted y sus seres queridos estén seguros en sus hogares.</w:t>
            </w:r>
          </w:p>
        </w:tc>
      </w:tr>
    </w:tbl>
    <w:p w14:paraId="0BD2C29E" w14:textId="732D4340" w:rsidR="00A30C43" w:rsidRPr="00A3568A" w:rsidRDefault="00A30C43">
      <w:pPr>
        <w:rPr>
          <w:lang w:val="es-GT"/>
        </w:rPr>
      </w:pPr>
    </w:p>
    <w:sectPr w:rsidR="00A30C43" w:rsidRPr="00A3568A" w:rsidSect="007F0C9F">
      <w:pgSz w:w="15840" w:h="12240" w:orient="landscape"/>
      <w:pgMar w:top="720" w:right="108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1B71E0"/>
    <w:multiLevelType w:val="hybridMultilevel"/>
    <w:tmpl w:val="FE5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4F4FC7"/>
    <w:multiLevelType w:val="hybridMultilevel"/>
    <w:tmpl w:val="AF4E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35966"/>
    <w:multiLevelType w:val="hybridMultilevel"/>
    <w:tmpl w:val="D7487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088767">
    <w:abstractNumId w:val="0"/>
  </w:num>
  <w:num w:numId="2" w16cid:durableId="1863545449">
    <w:abstractNumId w:val="2"/>
  </w:num>
  <w:num w:numId="3" w16cid:durableId="396248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66F"/>
    <w:rsid w:val="000038EF"/>
    <w:rsid w:val="00031EB0"/>
    <w:rsid w:val="00066551"/>
    <w:rsid w:val="000724B4"/>
    <w:rsid w:val="000A3011"/>
    <w:rsid w:val="000C5155"/>
    <w:rsid w:val="000C6A41"/>
    <w:rsid w:val="000D11BD"/>
    <w:rsid w:val="000E6DA6"/>
    <w:rsid w:val="000F6F0F"/>
    <w:rsid w:val="00103D43"/>
    <w:rsid w:val="00146EF7"/>
    <w:rsid w:val="00193203"/>
    <w:rsid w:val="00197BBD"/>
    <w:rsid w:val="001C2D49"/>
    <w:rsid w:val="001D011B"/>
    <w:rsid w:val="001D1218"/>
    <w:rsid w:val="001D5FEE"/>
    <w:rsid w:val="001F47F2"/>
    <w:rsid w:val="002111BE"/>
    <w:rsid w:val="00266F2E"/>
    <w:rsid w:val="002701C0"/>
    <w:rsid w:val="00271FA1"/>
    <w:rsid w:val="00295ACA"/>
    <w:rsid w:val="002C3A31"/>
    <w:rsid w:val="002C7911"/>
    <w:rsid w:val="002C7C8C"/>
    <w:rsid w:val="002D6FA8"/>
    <w:rsid w:val="002E166F"/>
    <w:rsid w:val="002F10ED"/>
    <w:rsid w:val="002F298B"/>
    <w:rsid w:val="002F6C9A"/>
    <w:rsid w:val="00303916"/>
    <w:rsid w:val="003306E1"/>
    <w:rsid w:val="00356003"/>
    <w:rsid w:val="003651F0"/>
    <w:rsid w:val="003732C8"/>
    <w:rsid w:val="00381294"/>
    <w:rsid w:val="0038442C"/>
    <w:rsid w:val="003931FB"/>
    <w:rsid w:val="0039398F"/>
    <w:rsid w:val="00393EEF"/>
    <w:rsid w:val="003B3109"/>
    <w:rsid w:val="003C5B3D"/>
    <w:rsid w:val="004032A0"/>
    <w:rsid w:val="00407B80"/>
    <w:rsid w:val="0042541B"/>
    <w:rsid w:val="00432B09"/>
    <w:rsid w:val="00442CFA"/>
    <w:rsid w:val="00451C34"/>
    <w:rsid w:val="004933FB"/>
    <w:rsid w:val="004A47AE"/>
    <w:rsid w:val="004C3CEF"/>
    <w:rsid w:val="004D3873"/>
    <w:rsid w:val="004D6D86"/>
    <w:rsid w:val="004F4FCE"/>
    <w:rsid w:val="005016D2"/>
    <w:rsid w:val="00503331"/>
    <w:rsid w:val="00514511"/>
    <w:rsid w:val="00514F97"/>
    <w:rsid w:val="00521E7A"/>
    <w:rsid w:val="00567585"/>
    <w:rsid w:val="005B26D5"/>
    <w:rsid w:val="005B6388"/>
    <w:rsid w:val="005D310E"/>
    <w:rsid w:val="005E7A8B"/>
    <w:rsid w:val="00604E3E"/>
    <w:rsid w:val="0062189C"/>
    <w:rsid w:val="00642979"/>
    <w:rsid w:val="00680EBB"/>
    <w:rsid w:val="00695C51"/>
    <w:rsid w:val="006A3029"/>
    <w:rsid w:val="00724AA7"/>
    <w:rsid w:val="00726F73"/>
    <w:rsid w:val="007406E2"/>
    <w:rsid w:val="0074552E"/>
    <w:rsid w:val="00746A23"/>
    <w:rsid w:val="00761DF9"/>
    <w:rsid w:val="007707EB"/>
    <w:rsid w:val="007B2E2C"/>
    <w:rsid w:val="007B3A71"/>
    <w:rsid w:val="007D3228"/>
    <w:rsid w:val="007E67BE"/>
    <w:rsid w:val="007F0C9F"/>
    <w:rsid w:val="00812268"/>
    <w:rsid w:val="00814175"/>
    <w:rsid w:val="00824DFD"/>
    <w:rsid w:val="0083781A"/>
    <w:rsid w:val="008435D7"/>
    <w:rsid w:val="008638D7"/>
    <w:rsid w:val="00863E85"/>
    <w:rsid w:val="00867B10"/>
    <w:rsid w:val="00873C5C"/>
    <w:rsid w:val="00887192"/>
    <w:rsid w:val="008932AA"/>
    <w:rsid w:val="008A508A"/>
    <w:rsid w:val="008C6523"/>
    <w:rsid w:val="008C6701"/>
    <w:rsid w:val="008C67CB"/>
    <w:rsid w:val="008D3261"/>
    <w:rsid w:val="008D523B"/>
    <w:rsid w:val="008F5A5B"/>
    <w:rsid w:val="00901DB3"/>
    <w:rsid w:val="00913C8E"/>
    <w:rsid w:val="00914A4D"/>
    <w:rsid w:val="009328DD"/>
    <w:rsid w:val="00942F3D"/>
    <w:rsid w:val="00952FDF"/>
    <w:rsid w:val="0096541E"/>
    <w:rsid w:val="00965737"/>
    <w:rsid w:val="009665C4"/>
    <w:rsid w:val="00973C5F"/>
    <w:rsid w:val="00994F88"/>
    <w:rsid w:val="0099664A"/>
    <w:rsid w:val="009A74E3"/>
    <w:rsid w:val="009D53DA"/>
    <w:rsid w:val="00A007F0"/>
    <w:rsid w:val="00A30C43"/>
    <w:rsid w:val="00A3167B"/>
    <w:rsid w:val="00A32E16"/>
    <w:rsid w:val="00A354E2"/>
    <w:rsid w:val="00A3568A"/>
    <w:rsid w:val="00A4400E"/>
    <w:rsid w:val="00A559D5"/>
    <w:rsid w:val="00A71A34"/>
    <w:rsid w:val="00A94A3B"/>
    <w:rsid w:val="00A95A4A"/>
    <w:rsid w:val="00AA30C1"/>
    <w:rsid w:val="00AB7C63"/>
    <w:rsid w:val="00AE6C82"/>
    <w:rsid w:val="00B0132F"/>
    <w:rsid w:val="00B253DA"/>
    <w:rsid w:val="00B706E8"/>
    <w:rsid w:val="00B7181B"/>
    <w:rsid w:val="00B946B4"/>
    <w:rsid w:val="00B94830"/>
    <w:rsid w:val="00BB6608"/>
    <w:rsid w:val="00BB7010"/>
    <w:rsid w:val="00BD2875"/>
    <w:rsid w:val="00BE6CB1"/>
    <w:rsid w:val="00BF4E28"/>
    <w:rsid w:val="00C029D0"/>
    <w:rsid w:val="00C03CB7"/>
    <w:rsid w:val="00C36B67"/>
    <w:rsid w:val="00C45A8E"/>
    <w:rsid w:val="00C504E9"/>
    <w:rsid w:val="00C53100"/>
    <w:rsid w:val="00C558F3"/>
    <w:rsid w:val="00C57876"/>
    <w:rsid w:val="00C64595"/>
    <w:rsid w:val="00CB0DC0"/>
    <w:rsid w:val="00CC2E03"/>
    <w:rsid w:val="00CD134E"/>
    <w:rsid w:val="00CD495E"/>
    <w:rsid w:val="00CD655D"/>
    <w:rsid w:val="00CF7D17"/>
    <w:rsid w:val="00D26071"/>
    <w:rsid w:val="00D26F81"/>
    <w:rsid w:val="00D62BB3"/>
    <w:rsid w:val="00D75F2D"/>
    <w:rsid w:val="00DB5478"/>
    <w:rsid w:val="00DC1F39"/>
    <w:rsid w:val="00DD5638"/>
    <w:rsid w:val="00DD5EEC"/>
    <w:rsid w:val="00DE1B42"/>
    <w:rsid w:val="00DF012C"/>
    <w:rsid w:val="00E07F17"/>
    <w:rsid w:val="00E153D9"/>
    <w:rsid w:val="00E154FC"/>
    <w:rsid w:val="00E21336"/>
    <w:rsid w:val="00E21371"/>
    <w:rsid w:val="00E245D6"/>
    <w:rsid w:val="00E349D7"/>
    <w:rsid w:val="00E37605"/>
    <w:rsid w:val="00E42559"/>
    <w:rsid w:val="00E70B5A"/>
    <w:rsid w:val="00E72C20"/>
    <w:rsid w:val="00E74EBA"/>
    <w:rsid w:val="00EA0B24"/>
    <w:rsid w:val="00EF2BB9"/>
    <w:rsid w:val="00F00049"/>
    <w:rsid w:val="00F32DCD"/>
    <w:rsid w:val="00F41C60"/>
    <w:rsid w:val="00F765C1"/>
    <w:rsid w:val="00F970CC"/>
    <w:rsid w:val="00FA4340"/>
    <w:rsid w:val="00FC36FB"/>
    <w:rsid w:val="00FC373D"/>
    <w:rsid w:val="00FE100A"/>
    <w:rsid w:val="00FF7C8C"/>
    <w:rsid w:val="026A8D8A"/>
    <w:rsid w:val="0C962960"/>
    <w:rsid w:val="0CDA1536"/>
    <w:rsid w:val="12C83E9C"/>
    <w:rsid w:val="1429371D"/>
    <w:rsid w:val="175B467B"/>
    <w:rsid w:val="19678238"/>
    <w:rsid w:val="1BCAE4FB"/>
    <w:rsid w:val="23B966E4"/>
    <w:rsid w:val="265EBA41"/>
    <w:rsid w:val="27EC7C50"/>
    <w:rsid w:val="2E9DBBBD"/>
    <w:rsid w:val="30DB8D7C"/>
    <w:rsid w:val="3147E9B6"/>
    <w:rsid w:val="3DB01BDB"/>
    <w:rsid w:val="3E782FE2"/>
    <w:rsid w:val="3FC5FA07"/>
    <w:rsid w:val="4CFB6308"/>
    <w:rsid w:val="4EC0351E"/>
    <w:rsid w:val="50ADD8C4"/>
    <w:rsid w:val="59782D49"/>
    <w:rsid w:val="5D7694E7"/>
    <w:rsid w:val="614F26B8"/>
    <w:rsid w:val="61CC735E"/>
    <w:rsid w:val="681642F0"/>
    <w:rsid w:val="6D431AFE"/>
    <w:rsid w:val="70CC76A6"/>
    <w:rsid w:val="76546181"/>
    <w:rsid w:val="79F09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7C9FC"/>
  <w15:chartTrackingRefBased/>
  <w15:docId w15:val="{4BCEAF3E-D475-4B66-AEA7-3BFFAB01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7BBD"/>
    <w:rPr>
      <w:sz w:val="16"/>
      <w:szCs w:val="16"/>
    </w:rPr>
  </w:style>
  <w:style w:type="table" w:styleId="TableGrid">
    <w:name w:val="Table Grid"/>
    <w:basedOn w:val="TableNormal"/>
    <w:uiPriority w:val="39"/>
    <w:rsid w:val="00621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31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58F3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3568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egon.gov/osfm/education/Documents/W00074788_OSFM_Fall%20checklist_2025_web.pdf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oregon.gov/osfm/education/Documents/W00074788_OSFM_Fall%20checklist_2025_web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oregon.gov/osfm/education/Documents/W00074788_OSFM_Fall%20checklist_2025_web.pdf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ww.oregon.gov/osfm/education/Documents/W00074788_OSFM_Fall%20checklist_2025_web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oregon.gov/osfm/education/Documents/W00074788_OSFM_Fall%20checklist_2025_web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9b73270-2993-4076-be47-9c78f42a1e84}" enabled="1" method="Privileged" siteId="{aa3f6932-fa7c-47b4-a0ce-a598cad161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5</Pages>
  <Words>622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TENORIO</dc:creator>
  <cp:keywords/>
  <dc:description/>
  <cp:lastModifiedBy>Gaspar Lopez Lopez</cp:lastModifiedBy>
  <cp:revision>1</cp:revision>
  <dcterms:created xsi:type="dcterms:W3CDTF">2025-08-18T14:13:00Z</dcterms:created>
  <dcterms:modified xsi:type="dcterms:W3CDTF">2025-09-05T06:32:00Z</dcterms:modified>
</cp:coreProperties>
</file>